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兴安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eastAsia="zh-CN"/>
        </w:rPr>
        <w:t>盟工信局</w:t>
      </w:r>
      <w:r>
        <w:rPr>
          <w:rFonts w:hint="eastAsia" w:ascii="方正小标宋简体" w:eastAsia="方正小标宋简体"/>
          <w:sz w:val="36"/>
          <w:szCs w:val="36"/>
        </w:rPr>
        <w:t>政务服务事项证明事项告知承诺书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6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545"/>
        <w:gridCol w:w="1727"/>
        <w:gridCol w:w="2023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231" w:type="dxa"/>
            <w:vMerge w:val="restart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hint="eastAsia" w:ascii="楷体_GB2312" w:hAnsi="Calibri" w:eastAsia="楷体_GB2312" w:cs="Times New Roman"/>
                <w:sz w:val="32"/>
                <w:szCs w:val="32"/>
              </w:rPr>
              <w:t>申请人信息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  <w:p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（自然人）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名称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（法人或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其他组织）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统一社会信用代码</w:t>
            </w: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231" w:type="dxa"/>
            <w:vMerge w:val="restart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hint="eastAsia" w:ascii="楷体_GB2312" w:hAnsi="Calibri" w:eastAsia="楷体_GB2312" w:cs="Times New Roman"/>
                <w:sz w:val="32"/>
                <w:szCs w:val="32"/>
              </w:rPr>
              <w:t>行政服务部门的告知</w:t>
            </w:r>
          </w:p>
        </w:tc>
        <w:tc>
          <w:tcPr>
            <w:tcW w:w="3272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政务服务事项</w:t>
            </w:r>
          </w:p>
        </w:tc>
        <w:tc>
          <w:tcPr>
            <w:tcW w:w="40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重点用能单位</w:t>
            </w:r>
          </w:p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能源管理人员备案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32"/>
                <w:szCs w:val="32"/>
              </w:rPr>
            </w:pPr>
          </w:p>
        </w:tc>
        <w:tc>
          <w:tcPr>
            <w:tcW w:w="327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实行告知承诺制的</w:t>
            </w:r>
          </w:p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证明事项</w:t>
            </w:r>
          </w:p>
        </w:tc>
        <w:tc>
          <w:tcPr>
            <w:tcW w:w="4020" w:type="dxa"/>
            <w:gridSpan w:val="2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32"/>
                <w:szCs w:val="32"/>
              </w:rPr>
            </w:pPr>
          </w:p>
        </w:tc>
        <w:tc>
          <w:tcPr>
            <w:tcW w:w="3272" w:type="dxa"/>
            <w:gridSpan w:val="2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证明事项的设定依据</w:t>
            </w:r>
          </w:p>
        </w:tc>
        <w:tc>
          <w:tcPr>
            <w:tcW w:w="4020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《中华人民共和国节约能源法》（2016年修正本）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第五十五条  重点用能单位应当设立能源管理岗位，在具有节能专业知识、实际经验以及中级以上技术职称的人员中聘任能源管理负责人，并报管理节能工作的部门和有关部门备案。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2.《内蒙古自治区实施〈中华人民共和国节约能源法〉办法》（内蒙古自治区第九届人民代表大会常务委员会公告第70号发布）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第三十一条  重点用能单位应当设立能源管理岗位，在具有节能专业知识、实际工作经验以及中级以上技术职称的人员中聘任能源管理负责人，并报管理节能工作的部门和有关部门备案。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32"/>
                <w:szCs w:val="32"/>
              </w:rPr>
            </w:pPr>
          </w:p>
        </w:tc>
        <w:tc>
          <w:tcPr>
            <w:tcW w:w="3272" w:type="dxa"/>
            <w:gridSpan w:val="2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承诺方式</w:t>
            </w:r>
          </w:p>
        </w:tc>
        <w:tc>
          <w:tcPr>
            <w:tcW w:w="4020" w:type="dxa"/>
            <w:gridSpan w:val="2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纸质文本</w:t>
            </w:r>
          </w:p>
          <w:p>
            <w:pPr>
              <w:spacing w:line="7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□电子文本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32"/>
                <w:szCs w:val="32"/>
              </w:rPr>
            </w:pPr>
          </w:p>
        </w:tc>
        <w:tc>
          <w:tcPr>
            <w:tcW w:w="32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虚假承诺的法律责任</w:t>
            </w:r>
          </w:p>
        </w:tc>
        <w:tc>
          <w:tcPr>
            <w:tcW w:w="4020" w:type="dxa"/>
            <w:gridSpan w:val="2"/>
            <w:vAlign w:val="center"/>
          </w:tcPr>
          <w:p>
            <w:pPr>
              <w:spacing w:line="7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对提供虚假承诺办理相关事项的，政务服务部门依法撤销相关决定，依法依规将申请人纳入失信人名单，符合法定行政处罚情形的给予行政处罚。</w:t>
            </w:r>
          </w:p>
          <w:p>
            <w:pPr>
              <w:spacing w:line="7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hint="eastAsia" w:ascii="楷体_GB2312" w:hAnsi="Calibri" w:eastAsia="楷体_GB2312" w:cs="Times New Roman"/>
                <w:sz w:val="32"/>
                <w:szCs w:val="32"/>
              </w:rPr>
              <w:t>申请人的承诺</w:t>
            </w:r>
          </w:p>
        </w:tc>
        <w:tc>
          <w:tcPr>
            <w:tcW w:w="7292" w:type="dxa"/>
            <w:gridSpan w:val="4"/>
            <w:vAlign w:val="center"/>
          </w:tcPr>
          <w:p>
            <w:pPr>
              <w:spacing w:line="7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（一）无不良信用记录或曾作出虚假承诺；</w:t>
            </w:r>
          </w:p>
          <w:p>
            <w:pPr>
              <w:spacing w:line="7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（二）已经知晓政务服务部门告知的全部内容；</w:t>
            </w:r>
          </w:p>
          <w:p>
            <w:pPr>
              <w:spacing w:line="7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（三）符合政务服务事项证明事项相关条件要求；</w:t>
            </w:r>
          </w:p>
          <w:p>
            <w:pPr>
              <w:spacing w:line="7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（四）愿意承担虚假承诺的法律责任；</w:t>
            </w:r>
          </w:p>
          <w:p>
            <w:pPr>
              <w:spacing w:line="700" w:lineRule="exact"/>
              <w:ind w:firstLine="560" w:firstLineChars="200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（五）上述承诺意思表示真实。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9" w:hRule="atLeast"/>
        </w:trPr>
        <w:tc>
          <w:tcPr>
            <w:tcW w:w="8523" w:type="dxa"/>
            <w:gridSpan w:val="5"/>
            <w:vAlign w:val="center"/>
          </w:tcPr>
          <w:p>
            <w:pPr>
              <w:spacing w:line="7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申请人：                政务服务部门：</w:t>
            </w:r>
          </w:p>
          <w:p>
            <w:pPr>
              <w:spacing w:line="700" w:lineRule="exact"/>
              <w:ind w:firstLine="64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700" w:lineRule="exact"/>
              <w:ind w:firstLine="320" w:firstLineChars="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年   月   日                年   月   日</w:t>
            </w:r>
          </w:p>
          <w:p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</w:tbl>
    <w:p>
      <w:pPr>
        <w:rPr>
          <w:rFonts w:ascii="方正小标宋简体" w:eastAsia="方正小标宋简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A6"/>
    <w:rsid w:val="00334F1D"/>
    <w:rsid w:val="005015A6"/>
    <w:rsid w:val="00A14359"/>
    <w:rsid w:val="00A62E63"/>
    <w:rsid w:val="00A94032"/>
    <w:rsid w:val="00CE76FF"/>
    <w:rsid w:val="09947EBB"/>
    <w:rsid w:val="11F92D4E"/>
    <w:rsid w:val="21F95AEC"/>
    <w:rsid w:val="28A35C61"/>
    <w:rsid w:val="318D158C"/>
    <w:rsid w:val="35834BA2"/>
    <w:rsid w:val="3A445C46"/>
    <w:rsid w:val="7A2E61C6"/>
    <w:rsid w:val="7E363967"/>
    <w:rsid w:val="7F0A31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59</Words>
  <Characters>337</Characters>
  <Lines>2</Lines>
  <Paragraphs>1</Paragraphs>
  <TotalTime>1</TotalTime>
  <ScaleCrop>false</ScaleCrop>
  <LinksUpToDate>false</LinksUpToDate>
  <CharactersWithSpaces>395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2019-08-14T11:36:00Z</dcterms:created>
  <dc:creator>lenovo</dc:creator>
  <cp:lastModifiedBy>NTKO</cp:lastModifiedBy>
  <dcterms:modified xsi:type="dcterms:W3CDTF">2020-06-01T08:46:24Z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